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5A" w:rsidRDefault="003F3F5A" w:rsidP="003F3F5A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color w:val="7C9098"/>
          <w:sz w:val="56"/>
          <w:szCs w:val="56"/>
        </w:rPr>
      </w:pPr>
      <w:r>
        <w:rPr>
          <w:rFonts w:ascii="CalistoMT" w:hAnsi="CalistoMT" w:cs="CalistoMT"/>
          <w:color w:val="7C9098"/>
          <w:sz w:val="56"/>
          <w:szCs w:val="56"/>
        </w:rPr>
        <w:t>Teatre per a primària i secundària</w:t>
      </w:r>
    </w:p>
    <w:p w:rsidR="003F3F5A" w:rsidRDefault="003F3F5A" w:rsidP="003F3F5A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color w:val="404040"/>
          <w:sz w:val="16"/>
          <w:szCs w:val="16"/>
        </w:rPr>
      </w:pPr>
      <w:r>
        <w:rPr>
          <w:rFonts w:ascii="CalistoMT" w:hAnsi="CalistoMT" w:cs="CalistoMT"/>
          <w:color w:val="404040"/>
          <w:sz w:val="16"/>
          <w:szCs w:val="16"/>
        </w:rPr>
        <w:t>Ajuntament d’Elx</w:t>
      </w:r>
    </w:p>
    <w:p w:rsidR="003F3F5A" w:rsidRDefault="003F3F5A" w:rsidP="003F3F5A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color w:val="404040"/>
          <w:sz w:val="16"/>
          <w:szCs w:val="16"/>
        </w:rPr>
      </w:pPr>
      <w:r>
        <w:rPr>
          <w:rFonts w:ascii="CalistoMT" w:hAnsi="CalistoMT" w:cs="CalistoMT"/>
          <w:color w:val="404040"/>
          <w:sz w:val="16"/>
          <w:szCs w:val="16"/>
        </w:rPr>
        <w:t>Regidoria d’Educació, Cultura i Promoció</w:t>
      </w:r>
    </w:p>
    <w:p w:rsidR="003F3F5A" w:rsidRDefault="003F3F5A" w:rsidP="003F3F5A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color w:val="404040"/>
          <w:sz w:val="16"/>
          <w:szCs w:val="16"/>
        </w:rPr>
      </w:pPr>
      <w:r>
        <w:rPr>
          <w:rFonts w:ascii="CalistoMT" w:hAnsi="CalistoMT" w:cs="CalistoMT"/>
          <w:color w:val="404040"/>
          <w:sz w:val="16"/>
          <w:szCs w:val="16"/>
        </w:rPr>
        <w:t>Lingüística</w:t>
      </w:r>
    </w:p>
    <w:p w:rsidR="003F3F5A" w:rsidRDefault="003F3F5A" w:rsidP="003F3F5A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color w:val="404040"/>
          <w:sz w:val="16"/>
          <w:szCs w:val="16"/>
        </w:rPr>
      </w:pPr>
      <w:r>
        <w:rPr>
          <w:rFonts w:ascii="CalistoMT" w:hAnsi="CalistoMT" w:cs="CalistoMT"/>
          <w:color w:val="404040"/>
          <w:sz w:val="16"/>
          <w:szCs w:val="16"/>
        </w:rPr>
        <w:t>AVI</w:t>
      </w:r>
      <w:r w:rsidRPr="003F3F5A">
        <w:rPr>
          <w:rFonts w:ascii="CalistoMT" w:hAnsi="CalistoMT" w:cs="CalistoMT"/>
          <w:b/>
          <w:color w:val="FF0000"/>
          <w:sz w:val="20"/>
          <w:szCs w:val="20"/>
        </w:rPr>
        <w:t>V</w:t>
      </w:r>
      <w:r>
        <w:rPr>
          <w:rFonts w:ascii="CalistoMT" w:hAnsi="CalistoMT" w:cs="CalistoMT"/>
          <w:color w:val="404040"/>
          <w:sz w:val="16"/>
          <w:szCs w:val="16"/>
        </w:rPr>
        <w:t>A Elx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color w:val="7C9098"/>
          <w:sz w:val="20"/>
          <w:szCs w:val="20"/>
        </w:rPr>
      </w:pPr>
      <w:r>
        <w:rPr>
          <w:rFonts w:ascii="CalistoMT" w:hAnsi="CalistoMT" w:cs="CalistoMT"/>
          <w:color w:val="7C9098"/>
          <w:sz w:val="20"/>
          <w:szCs w:val="20"/>
        </w:rPr>
        <w:t xml:space="preserve">Data: </w:t>
      </w:r>
      <w:r>
        <w:rPr>
          <w:rFonts w:ascii="CalistoMT" w:hAnsi="CalistoMT" w:cs="CalistoMT"/>
          <w:color w:val="404040"/>
          <w:sz w:val="16"/>
          <w:szCs w:val="16"/>
        </w:rPr>
        <w:t>11-02-2016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color w:val="7C9098"/>
          <w:sz w:val="20"/>
          <w:szCs w:val="20"/>
          <w:lang w:val="ca-ES"/>
        </w:rPr>
      </w:pP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" w:hAnsi="CalistoMT" w:cs="CalistoMT"/>
          <w:color w:val="7C9098"/>
          <w:sz w:val="20"/>
          <w:szCs w:val="20"/>
          <w:lang w:val="ca-ES"/>
        </w:rPr>
      </w:pP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Espectacle teatral a la Llotja (Altabix) de dos representacions diferents, de 60 min. aproximadament cadascuna, una per a</w:t>
      </w:r>
      <w:r w:rsidRPr="003F3F5A">
        <w:rPr>
          <w:rFonts w:ascii="CalistoMT" w:hAnsi="CalistoMT" w:cs="CalistoMT"/>
          <w:color w:val="7C9098"/>
          <w:sz w:val="20"/>
          <w:szCs w:val="20"/>
          <w:lang w:val="ca-ES"/>
        </w:rPr>
        <w:t xml:space="preserve"> 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nivell d’</w:t>
      </w:r>
      <w:r>
        <w:rPr>
          <w:rFonts w:ascii="CalistoMT" w:hAnsi="CalistoMT" w:cs="CalistoMT"/>
          <w:color w:val="000000"/>
          <w:sz w:val="20"/>
          <w:szCs w:val="20"/>
          <w:lang w:val="ca-ES"/>
        </w:rPr>
        <w:t>educació primària (1r a 6é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) i altra per a nivell de secundària (1r a 4t ESO). Es faran dos passes diferents per cada</w:t>
      </w:r>
      <w:r w:rsidRPr="003F3F5A">
        <w:rPr>
          <w:rFonts w:ascii="CalistoMT" w:hAnsi="CalistoMT" w:cs="CalistoMT"/>
          <w:color w:val="7C9098"/>
          <w:sz w:val="20"/>
          <w:szCs w:val="20"/>
          <w:lang w:val="ca-ES"/>
        </w:rPr>
        <w:t xml:space="preserve"> 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representació en el mateix dia, dos passes per als alumnes de primària i dos per als de secundària. L’ocupació estimada en</w:t>
      </w:r>
      <w:r w:rsidRPr="003F3F5A">
        <w:rPr>
          <w:rFonts w:ascii="CalistoMT" w:hAnsi="CalistoMT" w:cs="CalistoMT"/>
          <w:color w:val="7C9098"/>
          <w:sz w:val="20"/>
          <w:szCs w:val="20"/>
          <w:lang w:val="ca-ES"/>
        </w:rPr>
        <w:t xml:space="preserve"> 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cada passe és d’unes 250 localitats. La data prevista de l’estrena de les representacions és </w:t>
      </w:r>
      <w:r>
        <w:rPr>
          <w:rFonts w:ascii="CalistoMT" w:hAnsi="CalistoMT" w:cs="CalistoMT"/>
          <w:color w:val="000000"/>
          <w:sz w:val="20"/>
          <w:szCs w:val="20"/>
          <w:lang w:val="ca-ES"/>
        </w:rPr>
        <w:t>el 18 de m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aig per a la de primària i</w:t>
      </w:r>
      <w:r w:rsidRPr="003F3F5A">
        <w:rPr>
          <w:rFonts w:ascii="CalistoMT" w:hAnsi="CalistoMT" w:cs="CalistoMT"/>
          <w:color w:val="7C9098"/>
          <w:sz w:val="20"/>
          <w:szCs w:val="20"/>
          <w:lang w:val="ca-ES"/>
        </w:rPr>
        <w:t xml:space="preserve"> </w:t>
      </w:r>
      <w:r>
        <w:rPr>
          <w:rFonts w:ascii="CalistoMT" w:hAnsi="CalistoMT" w:cs="CalistoMT"/>
          <w:sz w:val="20"/>
          <w:szCs w:val="20"/>
          <w:lang w:val="ca-ES"/>
        </w:rPr>
        <w:t xml:space="preserve">el </w:t>
      </w:r>
      <w:r>
        <w:rPr>
          <w:rFonts w:ascii="CalistoMT" w:hAnsi="CalistoMT" w:cs="CalistoMT"/>
          <w:color w:val="000000"/>
          <w:sz w:val="20"/>
          <w:szCs w:val="20"/>
          <w:lang w:val="ca-ES"/>
        </w:rPr>
        <w:t>17 de m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aig per a la de secundària. L’</w:t>
      </w:r>
      <w:r>
        <w:rPr>
          <w:rFonts w:ascii="CalistoMT" w:hAnsi="CalistoMT" w:cs="CalistoMT"/>
          <w:color w:val="000000"/>
          <w:sz w:val="20"/>
          <w:szCs w:val="20"/>
          <w:lang w:val="ca-ES"/>
        </w:rPr>
        <w:t>idioma en què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es faran les representacions és el valencià.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" w:hAnsi="CalistoMT" w:cs="CalistoMT"/>
          <w:color w:val="7C9098"/>
          <w:sz w:val="20"/>
          <w:szCs w:val="20"/>
          <w:lang w:val="ca-ES"/>
        </w:rPr>
      </w:pP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" w:hAnsi="CalistoMT" w:cs="CalistoMT"/>
          <w:b/>
          <w:sz w:val="20"/>
          <w:szCs w:val="20"/>
          <w:lang w:val="ca-ES"/>
        </w:rPr>
      </w:pPr>
      <w:r w:rsidRPr="003F3F5A">
        <w:rPr>
          <w:rFonts w:ascii="CalistoMT" w:hAnsi="CalistoMT" w:cs="CalistoMT"/>
          <w:b/>
          <w:sz w:val="20"/>
          <w:szCs w:val="20"/>
          <w:lang w:val="ca-ES"/>
        </w:rPr>
        <w:t>Definició del servei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" w:hAnsi="CalistoMT" w:cs="CalistoMT"/>
          <w:b/>
          <w:sz w:val="20"/>
          <w:szCs w:val="20"/>
          <w:lang w:val="ca-ES"/>
        </w:rPr>
      </w:pP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MTBol" w:hAnsi="CalisMTBol" w:cs="CalisMTBol"/>
          <w:b/>
          <w:color w:val="000000"/>
          <w:sz w:val="20"/>
          <w:szCs w:val="20"/>
          <w:lang w:val="ca-ES"/>
        </w:rPr>
      </w:pPr>
      <w:r w:rsidRPr="003F3F5A">
        <w:rPr>
          <w:rFonts w:ascii="CalisMTBol" w:hAnsi="CalisMTBol" w:cs="CalisMTBol"/>
          <w:color w:val="000000"/>
          <w:sz w:val="20"/>
          <w:szCs w:val="20"/>
          <w:lang w:val="ca-ES"/>
        </w:rPr>
        <w:t>1</w:t>
      </w:r>
      <w:r w:rsidRPr="003F3F5A">
        <w:rPr>
          <w:rFonts w:ascii="CalisMTBol" w:hAnsi="CalisMTBol" w:cs="CalisMTBol"/>
          <w:b/>
          <w:color w:val="000000"/>
          <w:sz w:val="20"/>
          <w:szCs w:val="20"/>
          <w:lang w:val="ca-ES"/>
        </w:rPr>
        <w:t>. Per a primària: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MTBol" w:hAnsi="CalisMTBol" w:cs="CalisMTBol"/>
          <w:sz w:val="20"/>
          <w:szCs w:val="20"/>
          <w:lang w:val="ca-ES"/>
        </w:rPr>
      </w:pPr>
      <w:r w:rsidRPr="003F3F5A">
        <w:rPr>
          <w:rFonts w:ascii="CalisMTBol" w:hAnsi="CalisMTBol" w:cs="CalisMTBol"/>
          <w:color w:val="000000"/>
          <w:sz w:val="20"/>
          <w:szCs w:val="20"/>
          <w:lang w:val="ca-ES"/>
        </w:rPr>
        <w:t xml:space="preserve">Espectacle </w:t>
      </w:r>
      <w:r w:rsidRPr="003F3F5A">
        <w:rPr>
          <w:rFonts w:ascii="CalisMTBol" w:hAnsi="CalisMTBol" w:cs="CalisMTBol"/>
          <w:i/>
          <w:sz w:val="20"/>
          <w:szCs w:val="20"/>
          <w:lang w:val="ca-ES"/>
        </w:rPr>
        <w:t>“Història i costums elxanes”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" w:hAnsi="CalistoMT" w:cs="CalistoMT"/>
          <w:color w:val="000000"/>
          <w:sz w:val="20"/>
          <w:szCs w:val="20"/>
          <w:lang w:val="ca-ES"/>
        </w:rPr>
      </w:pP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Història d’</w:t>
      </w:r>
      <w:r>
        <w:rPr>
          <w:rFonts w:ascii="CalistoMT" w:hAnsi="CalistoMT" w:cs="CalistoMT"/>
          <w:color w:val="000000"/>
          <w:sz w:val="20"/>
          <w:szCs w:val="20"/>
          <w:lang w:val="ca-ES"/>
        </w:rPr>
        <w:t>Elx mitjançant els seu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s costums i </w:t>
      </w:r>
      <w:r>
        <w:rPr>
          <w:rFonts w:ascii="CalistoMT" w:hAnsi="CalistoMT" w:cs="CalistoMT"/>
          <w:color w:val="000000"/>
          <w:sz w:val="20"/>
          <w:szCs w:val="20"/>
          <w:lang w:val="ca-ES"/>
        </w:rPr>
        <w:t xml:space="preserve">les seues 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festes populars. Mique</w:t>
      </w:r>
      <w:r>
        <w:rPr>
          <w:rFonts w:ascii="CalistoMT" w:hAnsi="CalistoMT" w:cs="CalistoMT"/>
          <w:color w:val="000000"/>
          <w:sz w:val="20"/>
          <w:szCs w:val="20"/>
          <w:lang w:val="ca-ES"/>
        </w:rPr>
        <w:t xml:space="preserve">l Calendura haurà de trobar 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Vicentet Calendureta,fugit de la seua torre, abans que sone l’</w:t>
      </w:r>
      <w:r>
        <w:rPr>
          <w:rFonts w:ascii="CalistoMT" w:hAnsi="CalistoMT" w:cs="CalistoMT"/>
          <w:color w:val="000000"/>
          <w:sz w:val="20"/>
          <w:szCs w:val="20"/>
          <w:lang w:val="ca-ES"/>
        </w:rPr>
        <w:t>ú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ltima campanada de cap d’any o el temps es detindrà. Els seus protagonistes, Calendura i Calendureta, faran un viatge a través del temps i</w:t>
      </w:r>
      <w:r>
        <w:rPr>
          <w:rFonts w:ascii="CalistoMT" w:hAnsi="CalistoMT" w:cs="CalistoMT"/>
          <w:color w:val="000000"/>
          <w:sz w:val="20"/>
          <w:szCs w:val="20"/>
          <w:lang w:val="ca-ES"/>
        </w:rPr>
        <w:t>,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en qualitat de testimonis de la nostra vida i llegendes, ens contaran l’Elx passat fins </w:t>
      </w:r>
      <w:r>
        <w:rPr>
          <w:rFonts w:ascii="CalistoMT" w:hAnsi="CalistoMT" w:cs="CalistoMT"/>
          <w:color w:val="000000"/>
          <w:sz w:val="20"/>
          <w:szCs w:val="20"/>
          <w:lang w:val="ca-ES"/>
        </w:rPr>
        <w:t>al dia de h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ui. Els dos personatges aniran barrejant les seues divertidíssimes anècdotes personals en un calendari marcat per les celebracions populars, i intentaran descobrir </w:t>
      </w:r>
      <w:r>
        <w:rPr>
          <w:rFonts w:ascii="CalistoMT" w:hAnsi="CalistoMT" w:cs="CalistoMT"/>
          <w:color w:val="000000"/>
          <w:sz w:val="20"/>
          <w:szCs w:val="20"/>
          <w:lang w:val="ca-ES"/>
        </w:rPr>
        <w:t>què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hi ha de cert i en </w:t>
      </w:r>
      <w:r>
        <w:rPr>
          <w:rFonts w:ascii="CalistoMT" w:hAnsi="CalistoMT" w:cs="CalistoMT"/>
          <w:color w:val="000000"/>
          <w:sz w:val="20"/>
          <w:szCs w:val="20"/>
          <w:lang w:val="ca-ES"/>
        </w:rPr>
        <w:t>què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les han convertides la imaginació dels elxans. En la seua incessant cerca, Calendura coneixerà la Dama d’Elx, Cantó, Pere </w:t>
      </w:r>
      <w:r>
        <w:rPr>
          <w:rFonts w:ascii="CalistoMT" w:hAnsi="CalistoMT" w:cs="CalistoMT"/>
          <w:color w:val="000000"/>
          <w:sz w:val="20"/>
          <w:szCs w:val="20"/>
          <w:lang w:val="ca-ES"/>
        </w:rPr>
        <w:t>Ibarra... i fins i tot e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l mateix morrut roig de qui tanta gent parla!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" w:hAnsi="CalistoMT" w:cs="CalistoMT"/>
          <w:color w:val="000000"/>
          <w:sz w:val="20"/>
          <w:szCs w:val="20"/>
          <w:lang w:val="ca-ES"/>
        </w:rPr>
      </w:pP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Dos actors, un a escena i l’altre darrere d’un muntatge d’ombres xineses interpretaran tota la història.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</w:pP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" w:hAnsi="CalistoMT" w:cs="CalistoMT"/>
          <w:b/>
          <w:color w:val="000000"/>
          <w:sz w:val="20"/>
          <w:szCs w:val="20"/>
          <w:lang w:val="ca-ES"/>
        </w:rPr>
      </w:pPr>
      <w:r w:rsidRPr="003F3F5A">
        <w:rPr>
          <w:rFonts w:ascii="CalistoMT-Italic" w:hAnsi="CalistoMT-Italic" w:cs="CalistoMT-Italic"/>
          <w:b/>
          <w:i/>
          <w:iCs/>
          <w:color w:val="000000"/>
          <w:sz w:val="20"/>
          <w:szCs w:val="20"/>
          <w:lang w:val="ca-ES"/>
        </w:rPr>
        <w:t>Valors que</w:t>
      </w:r>
      <w:r w:rsidR="00A13865">
        <w:rPr>
          <w:rFonts w:ascii="CalistoMT-Italic" w:hAnsi="CalistoMT-Italic" w:cs="CalistoMT-Italic"/>
          <w:b/>
          <w:i/>
          <w:iCs/>
          <w:color w:val="000000"/>
          <w:sz w:val="20"/>
          <w:szCs w:val="20"/>
          <w:lang w:val="ca-ES"/>
        </w:rPr>
        <w:t xml:space="preserve"> </w:t>
      </w:r>
      <w:r w:rsidRPr="003F3F5A">
        <w:rPr>
          <w:rFonts w:ascii="CalistoMT-Italic" w:hAnsi="CalistoMT-Italic" w:cs="CalistoMT-Italic"/>
          <w:b/>
          <w:i/>
          <w:iCs/>
          <w:color w:val="000000"/>
          <w:sz w:val="20"/>
          <w:szCs w:val="20"/>
          <w:lang w:val="ca-ES"/>
        </w:rPr>
        <w:t>s</w:t>
      </w:r>
      <w:r w:rsidR="00A13865">
        <w:rPr>
          <w:rFonts w:ascii="CalistoMT-Italic" w:hAnsi="CalistoMT-Italic" w:cs="CalistoMT-Italic"/>
          <w:b/>
          <w:i/>
          <w:iCs/>
          <w:color w:val="000000"/>
          <w:sz w:val="20"/>
          <w:szCs w:val="20"/>
          <w:lang w:val="ca-ES"/>
        </w:rPr>
        <w:t>’hi</w:t>
      </w:r>
      <w:r w:rsidRPr="003F3F5A">
        <w:rPr>
          <w:rFonts w:ascii="CalistoMT-Italic" w:hAnsi="CalistoMT-Italic" w:cs="CalistoMT-Italic"/>
          <w:b/>
          <w:i/>
          <w:iCs/>
          <w:color w:val="000000"/>
          <w:sz w:val="20"/>
          <w:szCs w:val="20"/>
          <w:lang w:val="ca-ES"/>
        </w:rPr>
        <w:t xml:space="preserve"> treballen</w:t>
      </w:r>
      <w:r w:rsidRPr="003F3F5A">
        <w:rPr>
          <w:rFonts w:ascii="CalistoMT" w:hAnsi="CalistoMT" w:cs="CalistoMT"/>
          <w:b/>
          <w:color w:val="000000"/>
          <w:sz w:val="20"/>
          <w:szCs w:val="20"/>
          <w:lang w:val="ca-ES"/>
        </w:rPr>
        <w:t>: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</w:pP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—Transmetre un resumit, però intens coneixement de la història de la nostra ciutat.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</w:pP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—</w:t>
      </w:r>
      <w:r w:rsidR="00A13865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Valorar el</w:t>
      </w: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s costums i la cultura d’un poble com a part integrant de la seua identitat pròpia.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</w:pP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—Ficar l’accent en la cooperació, implicació i solidaritat entre l</w:t>
      </w:r>
      <w:r w:rsidR="00A13865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es diferents cultures de les quals</w:t>
      </w: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 xml:space="preserve"> en som part</w:t>
      </w:r>
      <w:r w:rsidR="00A13865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.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</w:pP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—Despertar l’</w:t>
      </w:r>
      <w:r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interé</w:t>
      </w: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s pel lloc on vivim i donar-li ànima, mitjançant la història, a les cases i carrers que ens envolten</w:t>
      </w:r>
      <w:r w:rsidR="00A13865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.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</w:pP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—L’estima per la identitat cultural i lingüística d’Elx.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" w:hAnsi="CalistoMT" w:cs="CalistoMT"/>
          <w:color w:val="7C9098"/>
          <w:sz w:val="20"/>
          <w:szCs w:val="20"/>
          <w:lang w:val="ca-ES"/>
        </w:rPr>
      </w:pP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" w:hAnsi="CalistoMT" w:cs="CalistoMT"/>
          <w:color w:val="7C9098"/>
          <w:sz w:val="20"/>
          <w:szCs w:val="20"/>
          <w:lang w:val="ca-ES"/>
        </w:rPr>
      </w:pPr>
      <w:r w:rsidRPr="003F3F5A">
        <w:rPr>
          <w:rFonts w:ascii="CalistoMT" w:hAnsi="CalistoMT" w:cs="CalistoMT"/>
          <w:b/>
          <w:sz w:val="20"/>
          <w:szCs w:val="20"/>
          <w:lang w:val="ca-ES"/>
        </w:rPr>
        <w:t>2.</w:t>
      </w:r>
      <w:r w:rsidRPr="003F3F5A">
        <w:rPr>
          <w:rFonts w:ascii="CalistoMT" w:hAnsi="CalistoMT" w:cs="CalistoMT"/>
          <w:color w:val="7C9098"/>
          <w:sz w:val="20"/>
          <w:szCs w:val="20"/>
          <w:lang w:val="ca-ES"/>
        </w:rPr>
        <w:t xml:space="preserve"> </w:t>
      </w:r>
      <w:r w:rsidRPr="003F3F5A">
        <w:rPr>
          <w:rFonts w:ascii="CalisMTBol" w:hAnsi="CalisMTBol" w:cs="CalisMTBol"/>
          <w:b/>
          <w:color w:val="000000"/>
          <w:sz w:val="20"/>
          <w:szCs w:val="20"/>
          <w:lang w:val="ca-ES"/>
        </w:rPr>
        <w:t>Per a secundària: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MTBol" w:hAnsi="CalisMTBol" w:cs="CalisMTBol"/>
          <w:color w:val="000000"/>
          <w:sz w:val="20"/>
          <w:szCs w:val="20"/>
          <w:lang w:val="ca-ES"/>
        </w:rPr>
      </w:pPr>
      <w:r w:rsidRPr="003F3F5A">
        <w:rPr>
          <w:rFonts w:ascii="CalisMTBol" w:hAnsi="CalisMTBol" w:cs="CalisMTBol"/>
          <w:color w:val="000000"/>
          <w:sz w:val="20"/>
          <w:szCs w:val="20"/>
          <w:lang w:val="ca-ES"/>
        </w:rPr>
        <w:t xml:space="preserve">Espectacle </w:t>
      </w:r>
      <w:r w:rsidRPr="00A13865">
        <w:rPr>
          <w:rFonts w:ascii="CalisMTBol" w:hAnsi="CalisMTBol" w:cs="CalisMTBol"/>
          <w:i/>
          <w:color w:val="000000"/>
          <w:sz w:val="20"/>
          <w:szCs w:val="20"/>
          <w:lang w:val="ca-ES"/>
        </w:rPr>
        <w:t>“20.000 llaunes de brutícia submarina”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" w:hAnsi="CalistoMT" w:cs="CalistoMT"/>
          <w:color w:val="000000"/>
          <w:sz w:val="20"/>
          <w:szCs w:val="20"/>
          <w:lang w:val="ca-ES"/>
        </w:rPr>
      </w:pP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A la vora de la mar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>,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el capità Nem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>o recorda el llarg viatge que fé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u per les profunditats marines a bord del Nautilus per tal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d’ajudar la seua amiga, la balena Helena, una adolescent ferida. Helena no encaixa a l’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 xml:space="preserve">institut, i els companys 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s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>e’n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riuen pel seu físic. Però, les mateixes peculiaritats que fan d’ella el blanc de les rialles dels seus companys, la converteixen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a la vegada en algú diferent i molt especial.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" w:hAnsi="CalistoMT" w:cs="CalistoMT"/>
          <w:color w:val="000000"/>
          <w:sz w:val="20"/>
          <w:szCs w:val="20"/>
          <w:lang w:val="ca-ES"/>
        </w:rPr>
      </w:pP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Un viatge que ens aproparà als éssers més extravagants de l’oceà envoltats en un misteriós i casual paregut a qualsevol de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nosaltres, habitants de la terra. Víctimes i assetjadors es mouran en una frontera molt propera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>,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i arribaran fins i tot a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intercanviar els seus papers d’una manera inconscient, la qual cosa motivarà el desenvolupament de la seua empatia, de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ficar-se a la pell de l’altre.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" w:hAnsi="CalistoMT" w:cs="CalistoMT"/>
          <w:color w:val="000000"/>
          <w:sz w:val="20"/>
          <w:szCs w:val="20"/>
          <w:lang w:val="ca-ES"/>
        </w:rPr>
      </w:pP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Una aventura difícil de creure on l’amor ens submergirà també en la natura oblidada 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>sota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un mar de rialles. Una reflexió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 xml:space="preserve">, 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mitjançant l’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>humor, del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s nostres costums vitals, poc o res sustentables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>,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barrejat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>s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amb la temàtica adolescent i l’assetjament</w:t>
      </w:r>
      <w:r w:rsidR="00A13865">
        <w:rPr>
          <w:rFonts w:ascii="CalistoMT" w:hAnsi="CalistoMT" w:cs="CalistoMT"/>
          <w:color w:val="000000"/>
          <w:sz w:val="20"/>
          <w:szCs w:val="20"/>
          <w:lang w:val="ca-ES"/>
        </w:rPr>
        <w:t xml:space="preserve"> </w:t>
      </w:r>
      <w:r w:rsidRPr="003F3F5A">
        <w:rPr>
          <w:rFonts w:ascii="CalistoMT" w:hAnsi="CalistoMT" w:cs="CalistoMT"/>
          <w:color w:val="000000"/>
          <w:sz w:val="20"/>
          <w:szCs w:val="20"/>
          <w:lang w:val="ca-ES"/>
        </w:rPr>
        <w:t>escolar. Un viatge a la cerca d’una vida més feliç, natural, senzilla i solidària.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</w:pP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" w:hAnsi="CalistoMT" w:cs="CalistoMT"/>
          <w:b/>
          <w:color w:val="000000"/>
          <w:sz w:val="20"/>
          <w:szCs w:val="20"/>
          <w:lang w:val="ca-ES"/>
        </w:rPr>
      </w:pPr>
      <w:r w:rsidRPr="003F3F5A">
        <w:rPr>
          <w:rFonts w:ascii="CalistoMT-Italic" w:hAnsi="CalistoMT-Italic" w:cs="CalistoMT-Italic"/>
          <w:b/>
          <w:i/>
          <w:iCs/>
          <w:color w:val="000000"/>
          <w:sz w:val="20"/>
          <w:szCs w:val="20"/>
          <w:lang w:val="ca-ES"/>
        </w:rPr>
        <w:t>Valors que</w:t>
      </w:r>
      <w:r w:rsidR="00A13865">
        <w:rPr>
          <w:rFonts w:ascii="CalistoMT-Italic" w:hAnsi="CalistoMT-Italic" w:cs="CalistoMT-Italic"/>
          <w:b/>
          <w:i/>
          <w:iCs/>
          <w:color w:val="000000"/>
          <w:sz w:val="20"/>
          <w:szCs w:val="20"/>
          <w:lang w:val="ca-ES"/>
        </w:rPr>
        <w:t xml:space="preserve"> s’hi </w:t>
      </w:r>
      <w:r w:rsidRPr="003F3F5A">
        <w:rPr>
          <w:rFonts w:ascii="CalistoMT-Italic" w:hAnsi="CalistoMT-Italic" w:cs="CalistoMT-Italic"/>
          <w:b/>
          <w:i/>
          <w:iCs/>
          <w:color w:val="000000"/>
          <w:sz w:val="20"/>
          <w:szCs w:val="20"/>
          <w:lang w:val="ca-ES"/>
        </w:rPr>
        <w:t>treballen</w:t>
      </w:r>
      <w:r w:rsidRPr="003F3F5A">
        <w:rPr>
          <w:rFonts w:ascii="CalistoMT" w:hAnsi="CalistoMT" w:cs="CalistoMT"/>
          <w:b/>
          <w:color w:val="000000"/>
          <w:sz w:val="20"/>
          <w:szCs w:val="20"/>
          <w:lang w:val="ca-ES"/>
        </w:rPr>
        <w:t>: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</w:pP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—-Acceptació de la diversitat.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</w:pP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lastRenderedPageBreak/>
        <w:t xml:space="preserve">— La mirada cap a l’interior dels </w:t>
      </w:r>
      <w:r w:rsidR="00A13865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altre</w:t>
      </w: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s</w:t>
      </w:r>
      <w:r w:rsidR="00A13865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,</w:t>
      </w: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 xml:space="preserve"> i de nosaltres mateixos</w:t>
      </w:r>
      <w:r w:rsidR="00A13865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,</w:t>
      </w: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 xml:space="preserve"> i el desenvolupament de l’empatia com a eina contra l’assetjament</w:t>
      </w:r>
      <w:r w:rsidR="00A13865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 xml:space="preserve"> </w:t>
      </w: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escolar.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</w:pP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— L’</w:t>
      </w:r>
      <w:r w:rsidR="00A13865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acceptació de si</w:t>
      </w: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 xml:space="preserve"> mateix per a aprendre a estimar-se.</w:t>
      </w:r>
    </w:p>
    <w:p w:rsidR="003F3F5A" w:rsidRPr="003F3F5A" w:rsidRDefault="003F3F5A" w:rsidP="003F3F5A">
      <w:pPr>
        <w:autoSpaceDE w:val="0"/>
        <w:autoSpaceDN w:val="0"/>
        <w:adjustRightInd w:val="0"/>
        <w:spacing w:after="0" w:line="240" w:lineRule="auto"/>
        <w:jc w:val="both"/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</w:pP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— L’acceptació dels errors com a part del nostre aprenentatge</w:t>
      </w:r>
      <w:r w:rsidR="00A13865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.</w:t>
      </w:r>
    </w:p>
    <w:p w:rsidR="00E42638" w:rsidRPr="003F3F5A" w:rsidRDefault="003F3F5A" w:rsidP="003F3F5A">
      <w:pPr>
        <w:jc w:val="both"/>
        <w:rPr>
          <w:lang w:val="ca-ES"/>
        </w:rPr>
      </w:pP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— L’estima per la natura</w:t>
      </w:r>
      <w:r w:rsidR="00A13865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>,</w:t>
      </w:r>
      <w:r w:rsidRPr="003F3F5A">
        <w:rPr>
          <w:rFonts w:ascii="CalistoMT-Italic" w:hAnsi="CalistoMT-Italic" w:cs="CalistoMT-Italic"/>
          <w:i/>
          <w:iCs/>
          <w:color w:val="000000"/>
          <w:sz w:val="20"/>
          <w:szCs w:val="20"/>
          <w:lang w:val="ca-ES"/>
        </w:rPr>
        <w:t xml:space="preserve"> no com acte de bondat, sinó com a necessitat per a la nostra supervivència com a espècie.</w:t>
      </w:r>
    </w:p>
    <w:sectPr w:rsidR="00E42638" w:rsidRPr="003F3F5A" w:rsidSect="00E42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F5A"/>
    <w:rsid w:val="003F3F5A"/>
    <w:rsid w:val="00A13865"/>
    <w:rsid w:val="00E4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6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eduenric</dc:creator>
  <cp:keywords/>
  <dc:description/>
  <cp:lastModifiedBy>eduenric</cp:lastModifiedBy>
  <cp:revision>2</cp:revision>
  <dcterms:created xsi:type="dcterms:W3CDTF">2018-01-23T07:31:00Z</dcterms:created>
  <dcterms:modified xsi:type="dcterms:W3CDTF">2018-01-23T07:47:00Z</dcterms:modified>
</cp:coreProperties>
</file>